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为师范专业认证而</w:t>
      </w:r>
      <w:bookmarkStart w:id="0" w:name="_GoBack"/>
      <w:bookmarkEnd w:id="0"/>
      <w:r>
        <w:rPr>
          <w:rFonts w:hint="eastAsia"/>
          <w:lang w:val="en-US" w:eastAsia="zh-CN"/>
        </w:rPr>
        <w:t>全身心倾注心血的专业负责人</w:t>
      </w:r>
    </w:p>
    <w:p>
      <w:pPr>
        <w:ind w:firstLine="420" w:firstLineChars="200"/>
        <w:jc w:val="center"/>
        <w:rPr>
          <w:rFonts w:hint="eastAsia"/>
          <w:lang w:val="en-US" w:eastAsia="zh-CN"/>
        </w:rPr>
      </w:pPr>
      <w:r>
        <w:rPr>
          <w:rFonts w:hint="eastAsia"/>
          <w:lang w:val="en-US" w:eastAsia="zh-CN"/>
        </w:rPr>
        <w:t>----朱蕾老师</w:t>
      </w:r>
    </w:p>
    <w:p>
      <w:pPr>
        <w:ind w:firstLine="420" w:firstLineChars="200"/>
        <w:jc w:val="center"/>
        <w:rPr>
          <w:rFonts w:hint="eastAsia"/>
          <w:lang w:val="en-US" w:eastAsia="zh-CN"/>
        </w:rPr>
      </w:pPr>
    </w:p>
    <w:p>
      <w:pPr>
        <w:ind w:firstLine="420" w:firstLineChars="200"/>
        <w:jc w:val="center"/>
        <w:rPr>
          <w:rFonts w:hint="default"/>
          <w:lang w:val="en-US" w:eastAsia="zh-CN"/>
        </w:rPr>
      </w:pPr>
      <w:r>
        <w:rPr>
          <w:rFonts w:hint="eastAsia"/>
          <w:lang w:val="en-US" w:eastAsia="zh-CN"/>
        </w:rPr>
        <w:t xml:space="preserve">                    </w:t>
      </w:r>
    </w:p>
    <w:p>
      <w:pPr>
        <w:ind w:firstLine="420" w:firstLineChars="200"/>
        <w:jc w:val="both"/>
        <w:rPr>
          <w:rFonts w:hint="eastAsia"/>
          <w:lang w:val="en-US" w:eastAsia="zh-CN"/>
        </w:rPr>
      </w:pPr>
    </w:p>
    <w:p>
      <w:pPr>
        <w:ind w:firstLine="420" w:firstLineChars="200"/>
        <w:jc w:val="both"/>
        <w:rPr>
          <w:rFonts w:hint="eastAsia"/>
          <w:lang w:val="en-US" w:eastAsia="zh-CN"/>
        </w:rPr>
      </w:pPr>
      <w:r>
        <w:rPr>
          <w:rFonts w:hint="eastAsia"/>
          <w:lang w:val="en-US" w:eastAsia="zh-CN"/>
        </w:rPr>
        <w:t xml:space="preserve"> 在外国语学院工作多年，我时常被一些人和事感动着。英语师范专业负责人朱蕾老师就是其中的一位。</w:t>
      </w:r>
    </w:p>
    <w:p>
      <w:pPr>
        <w:ind w:firstLine="420" w:firstLineChars="200"/>
        <w:jc w:val="both"/>
        <w:rPr>
          <w:rFonts w:hint="eastAsia"/>
          <w:lang w:val="en-US" w:eastAsia="zh-CN"/>
        </w:rPr>
      </w:pPr>
      <w:r>
        <w:rPr>
          <w:rFonts w:hint="eastAsia"/>
          <w:lang w:val="en-US" w:eastAsia="zh-CN"/>
        </w:rPr>
        <w:t>事情要从外院英语师范专业接受教育部师范专业二级认证说起。我本人多年教师范生部分科目，自然也被纳入接受师范专业认证的教师之列。按照教育部的规定，通过第二级认证专业的师范毕业生，可由高校自行组织中小学教师资格考试面试工作。</w:t>
      </w:r>
      <w:r>
        <w:rPr>
          <w:rFonts w:hint="eastAsia" w:asciiTheme="minorHAnsi" w:eastAsiaTheme="minorEastAsia"/>
          <w:lang w:val="en-US" w:eastAsia="zh-CN"/>
        </w:rPr>
        <w:t>通过</w:t>
      </w:r>
      <w:r>
        <w:rPr>
          <w:rFonts w:hint="eastAsia"/>
          <w:lang w:val="en-US" w:eastAsia="zh-CN"/>
        </w:rPr>
        <w:t>第三</w:t>
      </w:r>
      <w:r>
        <w:rPr>
          <w:rFonts w:hint="eastAsia" w:asciiTheme="minorHAnsi" w:eastAsiaTheme="minorEastAsia"/>
          <w:lang w:val="en-US" w:eastAsia="zh-CN"/>
        </w:rPr>
        <w:t>级</w:t>
      </w:r>
      <w:r>
        <w:rPr>
          <w:rFonts w:hint="eastAsia"/>
          <w:lang w:val="en-US" w:eastAsia="zh-CN"/>
        </w:rPr>
        <w:t>认</w:t>
      </w:r>
      <w:r>
        <w:rPr>
          <w:rFonts w:hint="eastAsia" w:asciiTheme="minorHAnsi" w:eastAsiaTheme="minorEastAsia"/>
          <w:lang w:val="en-US" w:eastAsia="zh-CN"/>
        </w:rPr>
        <w:t>证</w:t>
      </w:r>
      <w:r>
        <w:rPr>
          <w:rFonts w:hint="eastAsia"/>
          <w:lang w:val="en-US" w:eastAsia="zh-CN"/>
        </w:rPr>
        <w:t>专业的师范毕业生，</w:t>
      </w:r>
      <w:r>
        <w:rPr>
          <w:rFonts w:hint="eastAsia" w:asciiTheme="minorHAnsi" w:eastAsiaTheme="minorEastAsia"/>
          <w:lang w:val="en-US" w:eastAsia="zh-CN"/>
        </w:rPr>
        <w:t>可由高校自行组织中小学教师资格考试</w:t>
      </w:r>
      <w:r>
        <w:rPr>
          <w:rFonts w:hint="eastAsia"/>
          <w:lang w:val="en-US" w:eastAsia="zh-CN"/>
        </w:rPr>
        <w:t>笔试和</w:t>
      </w:r>
      <w:r>
        <w:rPr>
          <w:rFonts w:hint="eastAsia" w:asciiTheme="minorHAnsi" w:eastAsiaTheme="minorEastAsia"/>
          <w:lang w:val="en-US" w:eastAsia="zh-CN"/>
        </w:rPr>
        <w:t>面试工作</w:t>
      </w:r>
      <w:r>
        <w:rPr>
          <w:rFonts w:hint="eastAsia"/>
          <w:lang w:val="en-US" w:eastAsia="zh-CN"/>
        </w:rPr>
        <w:t>。这在一定程度上，实际上把高校是否通过师范专业认证当做衡量师范专业培养质量的一把尺子。它无论对教师素养提升，还是对师范生的培养都无不有很大裨益。因此，目前全国不少高校都在申请参加专业认证。我校英语师范专业认证工作启动很早，但专家进校最后定在今年的6月20号前后，院领导是这项工作的总负责人，但师范专业认证真的要做起来，可以说千端万绪，相当繁琐复杂。但朱老师任劳任怨，愉快地接受组织分配的艰巨任务。</w:t>
      </w:r>
    </w:p>
    <w:p>
      <w:pPr>
        <w:ind w:firstLine="420" w:firstLineChars="200"/>
        <w:jc w:val="both"/>
        <w:rPr>
          <w:rFonts w:hint="eastAsia"/>
          <w:lang w:val="en-US" w:eastAsia="zh-CN"/>
        </w:rPr>
      </w:pPr>
      <w:r>
        <w:rPr>
          <w:rFonts w:hint="eastAsia"/>
          <w:lang w:val="en-US" w:eastAsia="zh-CN"/>
        </w:rPr>
        <w:t>师范专业认证，包括申请受理、专业自评、材料审核、现场考查、结论审议、结论审定、整改提高等阶段。由于是首次参加，我院没有实战，除了借鉴他人经验，很多时候是摸着石头过河，对于工作强度、难度、最终结果，谁心里都没有底。记得开始的自评阶段，在院领导统一指导下，朱老师带领师范专业团队迎难而上，精心准备，将每一项任务分配到人、组，大家齐心协力顺利完成材料收集、报告撰写和材料上传工作。在材料审核通过后，关键性工作来了，那就是师范专业的</w:t>
      </w:r>
      <w:r>
        <w:rPr>
          <w:rFonts w:hint="eastAsia" w:ascii="Times New Roman" w:eastAsia="SimSun"/>
          <w:lang w:val="en-US" w:eastAsia="zh-CN"/>
        </w:rPr>
        <w:t>培养方案、</w:t>
      </w:r>
      <w:r>
        <w:rPr>
          <w:rFonts w:hint="eastAsia"/>
          <w:lang w:val="en-US" w:eastAsia="zh-CN"/>
        </w:rPr>
        <w:t>课程大纲（主干课、必修课、选修课）需要重新修订。朱老师身先士卒，带头把她的主干课“高级英语”，做成大纲模版，供我们参照。朱老师的高英大纲，尤其是课程评价部分，给</w:t>
      </w:r>
      <w:r>
        <w:rPr>
          <w:rFonts w:hint="eastAsia"/>
          <w:sz w:val="21"/>
          <w:szCs w:val="21"/>
          <w:lang w:val="en-US" w:eastAsia="zh-CN"/>
        </w:rPr>
        <w:t>我</w:t>
      </w:r>
      <w:r>
        <w:rPr>
          <w:rFonts w:hint="eastAsia"/>
          <w:b w:val="0"/>
          <w:bCs w:val="0"/>
          <w:sz w:val="21"/>
          <w:szCs w:val="21"/>
          <w:lang w:val="en-US" w:eastAsia="zh-CN"/>
        </w:rPr>
        <w:t>印象最深。她的评价方式，既重终结性评价，又重过程性评价，符合教学规律。材料还有一项是块硬骨头，即《</w:t>
      </w:r>
      <w:r>
        <w:rPr>
          <w:rFonts w:hint="eastAsia"/>
          <w:b w:val="0"/>
          <w:bCs w:val="0"/>
          <w:sz w:val="21"/>
          <w:szCs w:val="21"/>
          <w:lang w:eastAsia="zh-CN"/>
        </w:rPr>
        <w:t>课程目标达成情况分析报告</w:t>
      </w:r>
      <w:r>
        <w:rPr>
          <w:rFonts w:hint="eastAsia"/>
          <w:b w:val="0"/>
          <w:bCs w:val="0"/>
          <w:sz w:val="21"/>
          <w:szCs w:val="21"/>
          <w:lang w:val="en-US" w:eastAsia="zh-CN"/>
        </w:rPr>
        <w:t>》，其中涉及</w:t>
      </w:r>
      <w:r>
        <w:rPr>
          <w:rFonts w:hint="eastAsia"/>
          <w:lang w:val="en-US" w:eastAsia="zh-CN"/>
        </w:rPr>
        <w:t>计算，这难倒了大部分文科教师，由于多年很少接触数学，大家普遍对统计不敏感，对达成度计算不知如何下手。朱老师也是克服重重困难，终于摸索出一套计算方法。为了让大家也能顺利学会课程达成度的计算方法，她几次通过不同形式培训来讲解公式构成，达成度计算的操作要领，并不厌其烦地回答老师们的各种疑难问题。通过几轮培训，大家总算迈过了这道坎，交出了合格的课程达成度分析报告。专业认证的所有材料，都是专家备查的材料，来不得半点马虎。于是，朱老师亲自审核每一位教师交来的课程大纲和课程达成度报告，还组织我们复查问题论文、试卷等。记得有好几次，我收到朱老师反馈回来的课程大纲、达成度报告，有她用不同颜色标出的问题所在。有时候，QQ聊天，朱老师觉得不便讲清楚问题，索性打电话告诉我和其他老师如何修改。今年6月初的一天，距离专家进校考查已经很近了，我发现达成度报告个别地方仍有问题，就通过QQ向朱老师提出，而朱老师刚从常熟考查回来，这时候已经是晚上临近10点。她立即回复，指导我如何修改，未曾流露半点怨言，完全忘记了旅途后的疲倦。</w:t>
      </w:r>
    </w:p>
    <w:p>
      <w:pPr>
        <w:ind w:firstLine="420" w:firstLineChars="200"/>
        <w:jc w:val="both"/>
        <w:rPr>
          <w:rFonts w:hint="default"/>
          <w:lang w:val="en-US" w:eastAsia="zh-CN"/>
        </w:rPr>
      </w:pPr>
      <w:r>
        <w:rPr>
          <w:rFonts w:hint="eastAsia"/>
          <w:lang w:val="en-US" w:eastAsia="zh-CN"/>
        </w:rPr>
        <w:t>我院英语师范专业二级认证工作虽已暂告一段落，迄今已过去了两个多月，但是那段特殊的日子，恍如昨日。而我遇到的人，尤其是师范专业负责人朱老师，她那对认证工作兢兢业业一丝不苟的精神，令人感动，催人奋进！</w:t>
      </w:r>
    </w:p>
    <w:p>
      <w:pPr>
        <w:ind w:firstLine="420" w:firstLineChars="200"/>
        <w:jc w:val="both"/>
        <w:rPr>
          <w:rFonts w:hint="default"/>
          <w:lang w:val="en-US" w:eastAsia="zh-CN"/>
        </w:rPr>
      </w:pPr>
    </w:p>
    <w:p>
      <w:pPr>
        <w:ind w:firstLine="420" w:firstLineChars="200"/>
        <w:jc w:val="center"/>
        <w:rPr>
          <w:rFonts w:hint="eastAsia"/>
          <w:lang w:val="en-US" w:eastAsia="zh-CN"/>
        </w:rPr>
      </w:pPr>
      <w:r>
        <w:rPr>
          <w:rFonts w:hint="eastAsia"/>
          <w:lang w:val="en-US" w:eastAsia="zh-CN"/>
        </w:rPr>
        <w:t xml:space="preserve">                                            张爱朴</w:t>
      </w:r>
    </w:p>
    <w:p>
      <w:pPr>
        <w:ind w:firstLine="420" w:firstLineChars="200"/>
        <w:jc w:val="center"/>
        <w:rPr>
          <w:rFonts w:hint="default"/>
          <w:lang w:val="en-US" w:eastAsia="zh-CN"/>
        </w:rPr>
      </w:pPr>
      <w:r>
        <w:rPr>
          <w:rFonts w:hint="eastAsia"/>
          <w:lang w:val="en-US" w:eastAsia="zh-CN"/>
        </w:rPr>
        <w:t xml:space="preserve">                                                 2021年9月5日</w:t>
      </w:r>
    </w:p>
    <w:p>
      <w:pPr>
        <w:ind w:firstLine="420" w:firstLineChars="200"/>
        <w:jc w:val="both"/>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A5999"/>
    <w:rsid w:val="19375700"/>
    <w:rsid w:val="211E08BF"/>
    <w:rsid w:val="22D61A3A"/>
    <w:rsid w:val="29212429"/>
    <w:rsid w:val="2BAC3036"/>
    <w:rsid w:val="2E4A5999"/>
    <w:rsid w:val="510A2902"/>
    <w:rsid w:val="71D8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2021-09-05T01:39:00Z</dcterms:created>
  <dc:creator>Zhang</dc:creator>
  <cp:lastModifiedBy>Zhang</cp:lastModifiedBy>
  <dcterms:modified xsi:type="dcterms:W3CDTF">2021-09-05T05:19:26Z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